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720"/>
          <w:tab w:val="center" w:leader="none" w:pos="3600"/>
          <w:tab w:val="right" w:leader="none" w:pos="6750"/>
        </w:tabs>
        <w:spacing w:after="0" w:line="240" w:lineRule="auto"/>
        <w:jc w:val="cente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WELCOME TO THE FIRST PRESBYTERIAN CHURCH OF FARMINGTON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2160" w:firstLine="72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July 14,</w:t>
      </w:r>
      <w:r w:rsidDel="00000000" w:rsidR="00000000" w:rsidRPr="00000000">
        <w:rPr>
          <w:rFonts w:ascii="Calibri" w:cs="Calibri" w:eastAsia="Calibri" w:hAnsi="Calibri"/>
          <w:b w:val="1"/>
          <w:color w:val="000000"/>
          <w:sz w:val="24"/>
          <w:szCs w:val="24"/>
          <w:u w:val="single"/>
          <w:rtl w:val="0"/>
        </w:rPr>
        <w:t xml:space="preserve"> 202</w:t>
      </w:r>
      <w:r w:rsidDel="00000000" w:rsidR="00000000" w:rsidRPr="00000000">
        <w:rPr>
          <w:rFonts w:ascii="Calibri" w:cs="Calibri" w:eastAsia="Calibri" w:hAnsi="Calibri"/>
          <w:b w:val="1"/>
          <w:sz w:val="24"/>
          <w:szCs w:val="24"/>
          <w:u w:val="single"/>
          <w:rtl w:val="0"/>
        </w:rPr>
        <w:t xml:space="preserve">4</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Prelude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Ring the Chimes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Welcome and Announcements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Passing the Peace of Christ</w:t>
      </w:r>
      <w:r w:rsidDel="00000000" w:rsidR="00000000" w:rsidRPr="00000000">
        <w:rPr>
          <w:rFonts w:ascii="Calibri" w:cs="Calibri" w:eastAsia="Calibri" w:hAnsi="Calibri"/>
          <w:color w:val="000000"/>
          <w:sz w:val="24"/>
          <w:szCs w:val="24"/>
          <w:rtl w:val="0"/>
        </w:rPr>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Call to Worship</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 is our peace;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come together to praise and to pray in his name.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 is our peace;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find his calm in the midst of our struggles.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 is our peace;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are joined by him in a caring faith community.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 is our peace;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are challenged by him to oppose fear-making forces.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 is our peace;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God’s peace, which passes all human understanding.</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*Opening Hymn</w:t>
      </w:r>
      <w:r w:rsidDel="00000000" w:rsidR="00000000" w:rsidRPr="00000000">
        <w:rPr>
          <w:rFonts w:ascii="Calibri" w:cs="Calibri" w:eastAsia="Calibri" w:hAnsi="Calibri"/>
          <w:sz w:val="24"/>
          <w:szCs w:val="24"/>
          <w:rtl w:val="0"/>
        </w:rPr>
        <w:t xml:space="preserve">  #169</w:t>
      </w:r>
      <w:r w:rsidDel="00000000" w:rsidR="00000000" w:rsidRPr="00000000">
        <w:rPr>
          <w:rFonts w:ascii="Calibri" w:cs="Calibri" w:eastAsia="Calibri" w:hAnsi="Calibri"/>
          <w:color w:val="000000"/>
          <w:sz w:val="24"/>
          <w:szCs w:val="24"/>
          <w:rtl w:val="0"/>
        </w:rPr>
        <w:t xml:space="preserve"> </w:t>
        <w:tab/>
        <w:t xml:space="preserve">“Dear </w:t>
      </w:r>
      <w:r w:rsidDel="00000000" w:rsidR="00000000" w:rsidRPr="00000000">
        <w:rPr>
          <w:rFonts w:ascii="Calibri" w:cs="Calibri" w:eastAsia="Calibri" w:hAnsi="Calibri"/>
          <w:sz w:val="24"/>
          <w:szCs w:val="24"/>
          <w:rtl w:val="0"/>
        </w:rPr>
        <w:t xml:space="preserve">Lord and Father of Mankind</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*Call to Confession: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*Prayer of Confession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God, into the stress and tension of our daily lives,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breathe the gentle, calming influence of your Holy Spirit.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God, into the fears and the doubts that disturb our faith,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breathe the Spirit-inspired search for truth, which casts out fear.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God, into the conflicted priorities and hopes of this faith community,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breathe the quiet, mediating presence of your Holy Spirit.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God, into the conflict ridden world where injustice is reality,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breathe the intent to share fairly and to resist the power hungry, through your Holy Spirit.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Time of reflection…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Assurance of Pardon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Peace is your gift, O God: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peace of heart and of mind and of spirit.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Peace is your gift to the world, to the church, and to each one of us: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the gift of quiet acceptance, the gift of strong confrontation, the gift of simply waiting, the gift of active peacemaking, the gift of humble forgiveness, the gift of making amends.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Peace of heart and of mind and of spirit: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peace is your gift, O God. Amen.</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Gloria Patri</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Children’s Sermon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Scripture Readings</w:t>
        <w:tab/>
        <w:t xml:space="preserve">Mark 6:30-34, 53-56</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Sermon</w:t>
      </w:r>
      <w:r w:rsidDel="00000000" w:rsidR="00000000" w:rsidRPr="00000000">
        <w:rPr>
          <w:rFonts w:ascii="Calibri" w:cs="Calibri" w:eastAsia="Calibri" w:hAnsi="Calibri"/>
          <w:color w:val="000000"/>
          <w:sz w:val="24"/>
          <w:szCs w:val="24"/>
          <w:rtl w:val="0"/>
        </w:rPr>
        <w:t xml:space="preserve">   </w:t>
        <w:tab/>
        <w:tab/>
        <w:t xml:space="preserve">“No Rest for the Weary”</w:t>
        <w:tab/>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Hymn</w:t>
      </w:r>
      <w:r w:rsidDel="00000000" w:rsidR="00000000" w:rsidRPr="00000000">
        <w:rPr>
          <w:rFonts w:ascii="Calibri" w:cs="Calibri" w:eastAsia="Calibri" w:hAnsi="Calibri"/>
          <w:sz w:val="24"/>
          <w:szCs w:val="24"/>
          <w:rtl w:val="0"/>
        </w:rPr>
        <w:t xml:space="preserve">  #824</w:t>
      </w:r>
      <w:r w:rsidDel="00000000" w:rsidR="00000000" w:rsidRPr="00000000">
        <w:rPr>
          <w:rFonts w:ascii="Calibri" w:cs="Calibri" w:eastAsia="Calibri" w:hAnsi="Calibri"/>
          <w:color w:val="000000"/>
          <w:sz w:val="24"/>
          <w:szCs w:val="24"/>
          <w:rtl w:val="0"/>
        </w:rPr>
        <w:tab/>
        <w:tab/>
        <w:t xml:space="preserve">“There Is a place of </w:t>
      </w:r>
      <w:r w:rsidDel="00000000" w:rsidR="00000000" w:rsidRPr="00000000">
        <w:rPr>
          <w:rFonts w:ascii="Calibri" w:cs="Calibri" w:eastAsia="Calibri" w:hAnsi="Calibri"/>
          <w:sz w:val="24"/>
          <w:szCs w:val="24"/>
          <w:rtl w:val="0"/>
        </w:rPr>
        <w:t xml:space="preserve">Quiet Rest</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Birthdays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Joys/Concerns/Prayers of t</w:t>
      </w:r>
      <w:r w:rsidDel="00000000" w:rsidR="00000000" w:rsidRPr="00000000">
        <w:rPr>
          <w:rFonts w:ascii="Calibri" w:cs="Calibri" w:eastAsia="Calibri" w:hAnsi="Calibri"/>
          <w:sz w:val="24"/>
          <w:szCs w:val="24"/>
          <w:rtl w:val="0"/>
        </w:rPr>
        <w:t xml:space="preserve">he People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Call to Offering</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spreads a table of blessings before us. Let us express our gratitude by giving a portion of what has been given to us.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Offertory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*Doxology</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Prayer of Thanksgiving for our Tithes and Offerings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God of green pastures and still waters, bless these gifts that we have been given that they may become part of your banquet for the world. Amen.</w:t>
      </w:r>
      <w:r w:rsidDel="00000000" w:rsidR="00000000" w:rsidRPr="00000000">
        <w:rPr>
          <w:rFonts w:ascii="Calibri" w:cs="Calibri" w:eastAsia="Calibri" w:hAnsi="Calibri"/>
          <w:color w:val="000000"/>
          <w:sz w:val="24"/>
          <w:szCs w:val="24"/>
          <w:rtl w:val="0"/>
        </w:rPr>
        <w:tab/>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*Closing Hymn #</w:t>
      </w:r>
      <w:r w:rsidDel="00000000" w:rsidR="00000000" w:rsidRPr="00000000">
        <w:rPr>
          <w:rFonts w:ascii="Calibri" w:cs="Calibri" w:eastAsia="Calibri" w:hAnsi="Calibri"/>
          <w:sz w:val="24"/>
          <w:szCs w:val="24"/>
          <w:rtl w:val="0"/>
        </w:rPr>
        <w:t xml:space="preserve">182</w:t>
      </w:r>
      <w:r w:rsidDel="00000000" w:rsidR="00000000" w:rsidRPr="00000000">
        <w:rPr>
          <w:rFonts w:ascii="Calibri" w:cs="Calibri" w:eastAsia="Calibri" w:hAnsi="Calibri"/>
          <w:color w:val="000000"/>
          <w:sz w:val="24"/>
          <w:szCs w:val="24"/>
          <w:rtl w:val="0"/>
        </w:rPr>
        <w:tab/>
        <w:t xml:space="preserve"> “</w:t>
      </w:r>
      <w:r w:rsidDel="00000000" w:rsidR="00000000" w:rsidRPr="00000000">
        <w:rPr>
          <w:rFonts w:ascii="Calibri" w:cs="Calibri" w:eastAsia="Calibri" w:hAnsi="Calibri"/>
          <w:sz w:val="24"/>
          <w:szCs w:val="24"/>
          <w:rtl w:val="0"/>
        </w:rPr>
        <w:t xml:space="preserve">I Heard the Voice of Jesus Say</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Charge and Benediction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us alert to your presence, O God. In the early morning, may we know your Spirit with us. In the heat of the day, in the midst of our activities, may we realize that you stay with us. At the end of the day, as we come to rest, may we give thanks that you will never leave us.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Postlude</w:t>
      </w:r>
    </w:p>
    <w:sectPr>
      <w:pgSz w:h="12240" w:w="15840" w:orient="landscape"/>
      <w:pgMar w:bottom="576" w:top="576" w:left="360" w:right="360" w:header="720" w:footer="72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1A4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671A4E"/>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671A4E"/>
    <w:rPr>
      <w:rFonts w:ascii="Times New Roman" w:cs="Times New Roman" w:eastAsia="Times New Roman" w:hAnsi="Times New Roman"/>
      <w:b w:val="1"/>
      <w:bCs w:val="1"/>
      <w:sz w:val="27"/>
      <w:szCs w:val="27"/>
    </w:rPr>
  </w:style>
  <w:style w:type="paragraph" w:styleId="NoSpacing">
    <w:name w:val="No Spacing"/>
    <w:link w:val="NoSpacingChar"/>
    <w:uiPriority w:val="1"/>
    <w:qFormat w:val="1"/>
    <w:rsid w:val="00671A4E"/>
    <w:pPr>
      <w:spacing w:after="0"/>
    </w:pPr>
    <w:rPr>
      <w:rFonts w:ascii="Times New Roman" w:cs="Times New Roman" w:hAnsi="Times New Roman"/>
      <w:sz w:val="24"/>
      <w:szCs w:val="24"/>
    </w:rPr>
  </w:style>
  <w:style w:type="character" w:styleId="NoSpacingChar" w:customStyle="1">
    <w:name w:val="No Spacing Char"/>
    <w:link w:val="NoSpacing"/>
    <w:uiPriority w:val="1"/>
    <w:rsid w:val="00671A4E"/>
    <w:rPr>
      <w:rFonts w:ascii="Times New Roman" w:cs="Times New Roman" w:hAnsi="Times New Roman"/>
      <w:sz w:val="24"/>
      <w:szCs w:val="24"/>
    </w:rPr>
  </w:style>
  <w:style w:type="paragraph" w:styleId="Header">
    <w:name w:val="header"/>
    <w:basedOn w:val="Normal"/>
    <w:link w:val="HeaderChar"/>
    <w:uiPriority w:val="99"/>
    <w:unhideWhenUsed w:val="1"/>
    <w:rsid w:val="00671A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1A4E"/>
    <w:rPr>
      <w:rFonts w:ascii="Arial" w:cs="Arial" w:hAnsi="Arial"/>
    </w:rPr>
  </w:style>
  <w:style w:type="paragraph" w:styleId="NormalWeb">
    <w:name w:val="Normal (Web)"/>
    <w:basedOn w:val="Normal"/>
    <w:uiPriority w:val="99"/>
    <w:unhideWhenUsed w:val="1"/>
    <w:rsid w:val="00671A4E"/>
    <w:pPr>
      <w:spacing w:after="100" w:afterAutospacing="1" w:before="100" w:beforeAutospacing="1" w:line="240" w:lineRule="auto"/>
    </w:pPr>
    <w:rPr>
      <w:rFonts w:ascii="Times New Roman" w:cs="Times New Roman" w:eastAsia="Times New Roman" w:hAnsi="Times New Roman"/>
      <w:sz w:val="24"/>
      <w:szCs w:val="24"/>
    </w:rPr>
  </w:style>
  <w:style w:type="paragraph" w:styleId="ydp491c2ed4msonormal" w:customStyle="1">
    <w:name w:val="ydp491c2ed4msonormal"/>
    <w:basedOn w:val="Normal"/>
    <w:rsid w:val="00671A4E"/>
    <w:pPr>
      <w:spacing w:after="100" w:afterAutospacing="1" w:before="100" w:beforeAutospacing="1" w:line="240" w:lineRule="auto"/>
    </w:pPr>
    <w:rPr>
      <w:rFonts w:ascii="Calibri" w:cs="Calibri" w:hAnsi="Calibri"/>
    </w:rPr>
  </w:style>
  <w:style w:type="character" w:styleId="bigcap" w:customStyle="1">
    <w:name w:val="bigcap"/>
    <w:basedOn w:val="DefaultParagraphFont"/>
    <w:rsid w:val="00671A4E"/>
  </w:style>
  <w:style w:type="paragraph" w:styleId="chapter-2" w:customStyle="1">
    <w:name w:val="chapter-2"/>
    <w:basedOn w:val="Normal"/>
    <w:rsid w:val="0032103E"/>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32103E"/>
  </w:style>
  <w:style w:type="character" w:styleId="chapternum" w:customStyle="1">
    <w:name w:val="chapternum"/>
    <w:basedOn w:val="DefaultParagraphFont"/>
    <w:rsid w:val="0032103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3A62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rsid w:val="003F424E"/>
    <w:pPr>
      <w:spacing w:after="120" w:line="276" w:lineRule="auto"/>
    </w:pPr>
    <w:rPr>
      <w:rFonts w:asciiTheme="minorHAnsi" w:cstheme="minorBidi" w:eastAsiaTheme="minorHAnsi" w:hAnsiTheme="minorHAnsi"/>
    </w:rPr>
  </w:style>
  <w:style w:type="character" w:styleId="BodyTextChar" w:customStyle="1">
    <w:name w:val="Body Text Char"/>
    <w:basedOn w:val="DefaultParagraphFont"/>
    <w:link w:val="BodyText"/>
    <w:uiPriority w:val="99"/>
    <w:rsid w:val="003F424E"/>
    <w:rPr>
      <w:rFonts w:asciiTheme="minorHAnsi" w:cstheme="minorBidi" w:eastAsiaTheme="minorHAnsi" w:hAnsiTheme="minorHAnsi"/>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ILip83AT/EdvTF90bgq3uOQCeQ==">CgMxLjAyCGguZ2pkZ3hzOAByITFRaXdjTEl5b1pGWWFNRWNIN0lxRmduWi1USWFLWWdIVA==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2022-10-03T17:04:00Z</dcterms:created>
  <dc:creator>Andrew Sonneborn</dc:creator>
</cp:coreProperties>
</file>